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4B" w:rsidRPr="00EA194B" w:rsidRDefault="00EA194B" w:rsidP="00EA194B">
      <w:pPr>
        <w:jc w:val="center"/>
        <w:rPr>
          <w:b/>
          <w:sz w:val="28"/>
          <w:szCs w:val="28"/>
        </w:rPr>
      </w:pPr>
      <w:r w:rsidRPr="00443F49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04318270" r:id="rId7"/>
        </w:object>
      </w:r>
    </w:p>
    <w:p w:rsidR="009F1A28" w:rsidRDefault="00EA194B" w:rsidP="00B8497A">
      <w:pPr>
        <w:pStyle w:val="a3"/>
        <w:rPr>
          <w:sz w:val="28"/>
        </w:rPr>
      </w:pPr>
      <w:r>
        <w:rPr>
          <w:sz w:val="28"/>
        </w:rPr>
        <w:t xml:space="preserve"> </w:t>
      </w:r>
      <w:r w:rsidR="00BB48A3">
        <w:rPr>
          <w:sz w:val="28"/>
        </w:rPr>
        <w:t>Сельская</w:t>
      </w:r>
      <w:r w:rsidR="008A4AE3">
        <w:rPr>
          <w:sz w:val="28"/>
        </w:rPr>
        <w:t xml:space="preserve"> Дума</w:t>
      </w:r>
    </w:p>
    <w:p w:rsidR="00B8497A" w:rsidRDefault="009F1A28" w:rsidP="00B8497A">
      <w:pPr>
        <w:pStyle w:val="a3"/>
        <w:rPr>
          <w:sz w:val="28"/>
        </w:rPr>
      </w:pPr>
      <w:r>
        <w:rPr>
          <w:sz w:val="28"/>
        </w:rPr>
        <w:t xml:space="preserve">сельского поселения </w:t>
      </w:r>
      <w:r w:rsidR="00FD13AB">
        <w:rPr>
          <w:sz w:val="28"/>
        </w:rPr>
        <w:t>«</w:t>
      </w:r>
      <w:r w:rsidR="00BB48A3">
        <w:rPr>
          <w:sz w:val="28"/>
        </w:rPr>
        <w:t>Село Кольцово</w:t>
      </w:r>
      <w:r w:rsidR="00FD13AB">
        <w:rPr>
          <w:sz w:val="28"/>
        </w:rPr>
        <w:t>»</w:t>
      </w:r>
    </w:p>
    <w:p w:rsidR="00B8497A" w:rsidRDefault="009F1A28" w:rsidP="00B8497A">
      <w:pPr>
        <w:pStyle w:val="a3"/>
      </w:pPr>
      <w:proofErr w:type="spellStart"/>
      <w:r>
        <w:t>Ферзиковского</w:t>
      </w:r>
      <w:proofErr w:type="spellEnd"/>
      <w:r>
        <w:t xml:space="preserve"> района </w:t>
      </w:r>
      <w:r w:rsidR="00B8497A">
        <w:t>Калужской области</w:t>
      </w:r>
    </w:p>
    <w:p w:rsidR="00B8497A" w:rsidRPr="00A249E5" w:rsidRDefault="00B8497A" w:rsidP="00B8497A">
      <w:pPr>
        <w:jc w:val="center"/>
        <w:rPr>
          <w:sz w:val="32"/>
          <w:szCs w:val="32"/>
        </w:rPr>
      </w:pPr>
    </w:p>
    <w:p w:rsidR="00B8497A" w:rsidRDefault="00B8497A" w:rsidP="00B8497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8497A" w:rsidRDefault="00B8497A" w:rsidP="00DC5C1B">
      <w:pPr>
        <w:ind w:firstLine="567"/>
        <w:rPr>
          <w:sz w:val="22"/>
        </w:rPr>
      </w:pPr>
      <w:r>
        <w:rPr>
          <w:sz w:val="22"/>
        </w:rPr>
        <w:t xml:space="preserve"> от </w:t>
      </w:r>
      <w:r w:rsidR="008247A4">
        <w:rPr>
          <w:sz w:val="24"/>
          <w:u w:val="single"/>
        </w:rPr>
        <w:t>13</w:t>
      </w:r>
      <w:r w:rsidR="003B56FA">
        <w:rPr>
          <w:sz w:val="24"/>
          <w:u w:val="single"/>
        </w:rPr>
        <w:t xml:space="preserve"> </w:t>
      </w:r>
      <w:r w:rsidR="008247A4">
        <w:rPr>
          <w:sz w:val="24"/>
          <w:u w:val="single"/>
        </w:rPr>
        <w:t>но</w:t>
      </w:r>
      <w:r w:rsidR="001C76BB">
        <w:rPr>
          <w:sz w:val="24"/>
          <w:u w:val="single"/>
        </w:rPr>
        <w:t>ября</w:t>
      </w:r>
      <w:r>
        <w:rPr>
          <w:sz w:val="24"/>
          <w:u w:val="single"/>
        </w:rPr>
        <w:t xml:space="preserve"> 201</w:t>
      </w:r>
      <w:r w:rsidR="009534B9">
        <w:rPr>
          <w:sz w:val="24"/>
          <w:u w:val="single"/>
        </w:rPr>
        <w:t>8</w:t>
      </w:r>
      <w:r>
        <w:rPr>
          <w:sz w:val="24"/>
          <w:u w:val="single"/>
        </w:rPr>
        <w:t xml:space="preserve"> года</w:t>
      </w:r>
      <w:r>
        <w:rPr>
          <w:sz w:val="22"/>
        </w:rPr>
        <w:t xml:space="preserve">                                                                         </w:t>
      </w:r>
      <w:r w:rsidR="009534B9">
        <w:rPr>
          <w:sz w:val="22"/>
        </w:rPr>
        <w:t xml:space="preserve">                 </w:t>
      </w:r>
      <w:r w:rsidR="005E1EE9">
        <w:rPr>
          <w:sz w:val="22"/>
        </w:rPr>
        <w:t xml:space="preserve">      </w:t>
      </w:r>
      <w:r w:rsidR="009534B9">
        <w:rPr>
          <w:sz w:val="22"/>
        </w:rPr>
        <w:t xml:space="preserve">     № </w:t>
      </w:r>
      <w:r w:rsidR="00411681">
        <w:rPr>
          <w:sz w:val="22"/>
        </w:rPr>
        <w:t>97</w:t>
      </w:r>
    </w:p>
    <w:p w:rsidR="00B8497A" w:rsidRDefault="005E1EE9" w:rsidP="00B8497A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3D3DE2" w:rsidRDefault="003D3DE2" w:rsidP="003D3DE2">
      <w:pPr>
        <w:pStyle w:val="a7"/>
        <w:jc w:val="center"/>
      </w:pPr>
      <w:r>
        <w:rPr>
          <w:rStyle w:val="a8"/>
        </w:rPr>
        <w:t>ОБ УТВЕРЖДЕНИИ ПРАВИЛ ФОРМИРОВАНИЯ И ОПУБЛИКОВАНИЯ ПЛАНА ПЕРЕДАЧИ РЕЛИГИОЗНЫМ ОРГАНИЗАЦИЯМ ИМУЩЕСТВА РЕЛИГИОЗНОГО НАЗНАЧЕНИЯ, НАХОДЯЩЕГОСЯ В СОБСТВЕННОСТИ СЕЛЬСКОГО ПОСЕЛЕНИЯ «СЕЛО КОЛЬЦОВО»</w:t>
      </w:r>
    </w:p>
    <w:p w:rsidR="003D3DE2" w:rsidRPr="003D3DE2" w:rsidRDefault="003D3DE2" w:rsidP="003D3DE2">
      <w:pPr>
        <w:pStyle w:val="a7"/>
        <w:ind w:firstLine="708"/>
        <w:jc w:val="both"/>
        <w:rPr>
          <w:b/>
        </w:rPr>
      </w:pPr>
      <w:r>
        <w:t>В соответствии с Гражданским кодексом Российской Федерации, Федеральным законом от 30.11.2010 N 327-ФЗ "О передаче религиозным организациям имущества религиозного назначения, находящегося в государственной или муниципальной собственности», Уставом сельского поселения «Село Кольцово» Сельская Дума сельского поселения «Село Кольцово»</w:t>
      </w:r>
      <w:r>
        <w:br/>
      </w:r>
      <w:r w:rsidRPr="003D3DE2">
        <w:rPr>
          <w:b/>
        </w:rPr>
        <w:t>РЕШИЛА:</w:t>
      </w:r>
    </w:p>
    <w:p w:rsidR="003D3DE2" w:rsidRDefault="003D3DE2" w:rsidP="003D3DE2">
      <w:pPr>
        <w:pStyle w:val="a7"/>
        <w:jc w:val="both"/>
      </w:pPr>
      <w:r>
        <w:t>1. Утвердить правила формирования и опубликования плана передачи религиозным организациям имущества религиозного назначения, находящегося в собственности сельского поселения «Село Кольцово» (приложение).</w:t>
      </w:r>
      <w:r>
        <w:br/>
        <w:t>2. Настоящее Решение вступает в силу после его официальн</w:t>
      </w:r>
      <w:r w:rsidR="00EF0950">
        <w:t>ого опубликования</w:t>
      </w:r>
      <w:r>
        <w:t>.</w:t>
      </w:r>
    </w:p>
    <w:p w:rsidR="003D3DE2" w:rsidRPr="003D3DE2" w:rsidRDefault="003D3DE2" w:rsidP="003D3DE2">
      <w:pPr>
        <w:pStyle w:val="a7"/>
        <w:jc w:val="both"/>
        <w:rPr>
          <w:b/>
        </w:rPr>
      </w:pPr>
      <w:r w:rsidRPr="003D3DE2">
        <w:rPr>
          <w:b/>
        </w:rPr>
        <w:t>Глава сельского поселения «Село Кольцово»                                               Т.А.Соколова</w:t>
      </w: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</w:p>
    <w:p w:rsidR="003D3DE2" w:rsidRDefault="003D3DE2" w:rsidP="003D3DE2">
      <w:pPr>
        <w:pStyle w:val="a7"/>
        <w:jc w:val="right"/>
      </w:pPr>
      <w:r>
        <w:lastRenderedPageBreak/>
        <w:t>Приложение</w:t>
      </w:r>
      <w:r>
        <w:br/>
        <w:t>к Решению</w:t>
      </w:r>
      <w:r>
        <w:br/>
        <w:t>Сельск</w:t>
      </w:r>
      <w:r w:rsidR="008247A4">
        <w:t>ой Думы</w:t>
      </w:r>
      <w:r w:rsidR="008247A4">
        <w:br/>
        <w:t>СП «Село Кольцово»</w:t>
      </w:r>
      <w:r w:rsidR="008247A4">
        <w:br/>
        <w:t xml:space="preserve">от 13.11.2018 г. № </w:t>
      </w:r>
      <w:r w:rsidR="00411681">
        <w:t>97</w:t>
      </w:r>
    </w:p>
    <w:p w:rsidR="003D3DE2" w:rsidRDefault="003D3DE2" w:rsidP="003D3DE2">
      <w:pPr>
        <w:pStyle w:val="a7"/>
        <w:jc w:val="center"/>
      </w:pPr>
      <w:r>
        <w:rPr>
          <w:rStyle w:val="a8"/>
        </w:rPr>
        <w:t>ПРАВИЛА</w:t>
      </w:r>
      <w:r>
        <w:br/>
      </w:r>
      <w:r>
        <w:rPr>
          <w:rStyle w:val="a8"/>
        </w:rPr>
        <w:t>ФОРМИРОВАНИЯ И ОПУБЛИКОВАНИЯ ПЛАНА ПЕРЕДАЧИ РЕЛИГИОЗНЫМ</w:t>
      </w:r>
      <w:r>
        <w:br/>
      </w:r>
      <w:r>
        <w:rPr>
          <w:rStyle w:val="a8"/>
        </w:rPr>
        <w:t>ОРГАНИЗАЦИЯМ ИМУЩЕСТВА РЕЛИГИОЗНОГО НАЗНАЧЕНИЯ, НАХОДЯЩЕГОСЯ</w:t>
      </w:r>
      <w:r>
        <w:br/>
      </w:r>
      <w:r>
        <w:rPr>
          <w:rStyle w:val="a8"/>
        </w:rPr>
        <w:t>В СОБСТВЕННОСТИ СЕЛЬСКОГО ПОСЕЛЕНИЯ «СЕЛО КОЛЬЦОВО»</w:t>
      </w:r>
    </w:p>
    <w:p w:rsidR="003D3DE2" w:rsidRDefault="003D3DE2" w:rsidP="003D3DE2">
      <w:pPr>
        <w:pStyle w:val="a7"/>
        <w:jc w:val="both"/>
      </w:pPr>
      <w:r>
        <w:t xml:space="preserve">1. </w:t>
      </w:r>
      <w:proofErr w:type="gramStart"/>
      <w:r>
        <w:t>Настоящие Правила, разработанные в соответствии с пунктом 5 статьи 5 Федерального закона от 30.11.2010 N 327-ФЗ "О передаче религиозным организациям имущества религиозного назначения, находящегося в государственной или муниципальной собственности", определяют порядок формирования и опубликования плана передачи муниципального имущества религиозного назначения (далее - имущество) религиозным организациям для использования в соответствии с целями деятельности религиозной организации.</w:t>
      </w:r>
      <w:proofErr w:type="gramEnd"/>
      <w:r>
        <w:br/>
        <w:t xml:space="preserve">План передачи муниципального имущества религиозного назначения (далее - план) формируется и оформляется администрацией сельского поселения «Село Кольцово». </w:t>
      </w:r>
      <w:r>
        <w:br/>
      </w:r>
      <w:proofErr w:type="gramStart"/>
      <w:r>
        <w:t>К проекту постановления администрации СП «Село Кольцово» прилагаются копии документов, обосновывающих право религиозной организации на получение имущества религиозного назначения, предусмотренных постановлением Правительства Российской Федерации от 26.04.2011 N 325 "О перечне документов, обосновывающих право религиозной организации на получение имущества религиозного назначения, находящегося в государственной или муниципальной собственности, и порядке их выдачи".</w:t>
      </w:r>
      <w:r>
        <w:br/>
        <w:t>2.</w:t>
      </w:r>
      <w:proofErr w:type="gramEnd"/>
      <w:r>
        <w:t xml:space="preserve"> </w:t>
      </w:r>
      <w:proofErr w:type="gramStart"/>
      <w:r>
        <w:t>Администрация СП «Село Кольцово» в 2-месячный срок со дня принятия решения о подготовке предложения о включении имущества религиозного назначения в план формирует перечень имущества, которое может быть предоставлено предприятию либо учреждению взамен имущества религиозного назначения, передаваемого религиозной организации, из состава имущества, являющегося имуществом казны СП «Село Кольцово», а также из состава неиспользуемого или неэффективно используемого муниципального имущества.</w:t>
      </w:r>
      <w:r>
        <w:br/>
        <w:t>3.</w:t>
      </w:r>
      <w:proofErr w:type="gramEnd"/>
      <w:r>
        <w:t xml:space="preserve"> В случае</w:t>
      </w:r>
      <w:proofErr w:type="gramStart"/>
      <w:r>
        <w:t>,</w:t>
      </w:r>
      <w:proofErr w:type="gramEnd"/>
      <w:r>
        <w:t xml:space="preserve"> если при формировании плана, выявлено отсутствие служебных и производственных помещений, необходимых для обеспечения деятельности предприятия или учреждения, администрация СП «Село Кольцово» подготавливает в установленном порядке с последующим включением в план предложение о размере бюджетных ассигнований муниципального бюджета, которые необходимо предусмотреть на очередной финансовый год и плановый период на осуществление мероприятий по высвобождению имущества религиозного назначения и обеспечению соответствующим имуществом подведомственного предприятия либо учреждения.</w:t>
      </w:r>
      <w:r>
        <w:br/>
        <w:t xml:space="preserve">4. </w:t>
      </w:r>
      <w:proofErr w:type="gramStart"/>
      <w:r>
        <w:t>При подготовке предложения о включении в план жилого помещения, в котором проживают граждане по договору социального найма, администрация СП «Село Кольцово» в срок не позднее 4 месяцев со дня принятия решения о подготовке указанного предложения обеспечивает направление гражданину, проживающему в этом жилом помещении, предложения о предварительном предоставлении ему жилого помещения взамен жилого помещения, передаваемого религиозной организации, с указанием адреса и</w:t>
      </w:r>
      <w:proofErr w:type="gramEnd"/>
      <w:r>
        <w:t xml:space="preserve"> общей площади жилого помещения, органов, ответственных за осуществление мероприятий по выселению, сроков их осуществления, а также с приложением проекта решения о предоставлении гражданину жилого помещения.</w:t>
      </w:r>
      <w:r>
        <w:br/>
        <w:t>5. Гражданин в течение 2 месяцев со дня получения такого предложения рассматривает его и информирует администрацию о принятом решении.</w:t>
      </w:r>
      <w:r>
        <w:br/>
      </w:r>
      <w:r>
        <w:lastRenderedPageBreak/>
        <w:t xml:space="preserve">6. </w:t>
      </w:r>
      <w:proofErr w:type="gramStart"/>
      <w:r>
        <w:t>В случае несогласия гражданина с этим предложением администрация СП «Село Кольцово» подготавливает в установленном порядке с последующим включением в план предложение о размере бюджетных ассигнований муниципального бюджета, которые необходимо предусмотреть на очередной финансовый год и плановый период на осуществление мероприятий по обеспечению гражданина иным жилым помещением, выселению его из занимаемого им жилого помещения и передаче этого помещения религиозной организации.</w:t>
      </w:r>
      <w:r>
        <w:br/>
        <w:t>7</w:t>
      </w:r>
      <w:proofErr w:type="gramEnd"/>
      <w:r>
        <w:t>. План передачи религиозным организациям имущества религиозного назначения, находящегося в собственности сельского поселения «Село Кольцово», внесение изменений в план утверждаются постановлением администрации СП «Село Кольцово».</w:t>
      </w:r>
      <w:r>
        <w:br/>
        <w:t>8. План подлежит размещению в сети Интернет на официальном сайте администрации СП «Село Кольцово» в течение 7 рабочих дней со дня вступления в силу постановления об утверждении плана либо о внесении в него изменений.</w:t>
      </w:r>
    </w:p>
    <w:p w:rsidR="003D3DE2" w:rsidRDefault="003D3DE2" w:rsidP="003D3DE2"/>
    <w:p w:rsidR="006E4B04" w:rsidRPr="00727AE5" w:rsidRDefault="006E4B04" w:rsidP="003D3DE2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249E5" w:rsidRDefault="00A249E5" w:rsidP="006E4B04">
      <w:pPr>
        <w:rPr>
          <w:b/>
          <w:sz w:val="24"/>
        </w:rPr>
      </w:pPr>
    </w:p>
    <w:sectPr w:rsidR="00A249E5" w:rsidSect="001B6B19">
      <w:pgSz w:w="11906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">
    <w:nsid w:val="607A6978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1B25"/>
    <w:rsid w:val="00052A4E"/>
    <w:rsid w:val="00064421"/>
    <w:rsid w:val="00070379"/>
    <w:rsid w:val="00094947"/>
    <w:rsid w:val="00096111"/>
    <w:rsid w:val="000A5FB4"/>
    <w:rsid w:val="000B04A3"/>
    <w:rsid w:val="000B4D61"/>
    <w:rsid w:val="000B6728"/>
    <w:rsid w:val="000B7C93"/>
    <w:rsid w:val="000C4238"/>
    <w:rsid w:val="000C5314"/>
    <w:rsid w:val="000C5D36"/>
    <w:rsid w:val="00106289"/>
    <w:rsid w:val="00140182"/>
    <w:rsid w:val="00141C3D"/>
    <w:rsid w:val="00147867"/>
    <w:rsid w:val="001503A6"/>
    <w:rsid w:val="00150B99"/>
    <w:rsid w:val="00160768"/>
    <w:rsid w:val="00164F8A"/>
    <w:rsid w:val="00165468"/>
    <w:rsid w:val="001674A5"/>
    <w:rsid w:val="00176610"/>
    <w:rsid w:val="00180ECC"/>
    <w:rsid w:val="00182165"/>
    <w:rsid w:val="00182271"/>
    <w:rsid w:val="00182A5F"/>
    <w:rsid w:val="0018680F"/>
    <w:rsid w:val="00190CD2"/>
    <w:rsid w:val="001A332C"/>
    <w:rsid w:val="001B6B19"/>
    <w:rsid w:val="001C76BB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3C78"/>
    <w:rsid w:val="002B40F2"/>
    <w:rsid w:val="002B5A5B"/>
    <w:rsid w:val="002D6716"/>
    <w:rsid w:val="00302514"/>
    <w:rsid w:val="003111A5"/>
    <w:rsid w:val="00321945"/>
    <w:rsid w:val="00322D43"/>
    <w:rsid w:val="0032388A"/>
    <w:rsid w:val="00331068"/>
    <w:rsid w:val="00343443"/>
    <w:rsid w:val="00354582"/>
    <w:rsid w:val="00365F75"/>
    <w:rsid w:val="00374A9D"/>
    <w:rsid w:val="0037669F"/>
    <w:rsid w:val="00380270"/>
    <w:rsid w:val="00380F34"/>
    <w:rsid w:val="00383DE9"/>
    <w:rsid w:val="00385E24"/>
    <w:rsid w:val="0039225E"/>
    <w:rsid w:val="003A558C"/>
    <w:rsid w:val="003B4C97"/>
    <w:rsid w:val="003B56FA"/>
    <w:rsid w:val="003C0A68"/>
    <w:rsid w:val="003C433A"/>
    <w:rsid w:val="003C649F"/>
    <w:rsid w:val="003D0D60"/>
    <w:rsid w:val="003D32B7"/>
    <w:rsid w:val="003D3DE2"/>
    <w:rsid w:val="003E7F27"/>
    <w:rsid w:val="00407583"/>
    <w:rsid w:val="00411681"/>
    <w:rsid w:val="00412C61"/>
    <w:rsid w:val="00416E79"/>
    <w:rsid w:val="004365A3"/>
    <w:rsid w:val="00436943"/>
    <w:rsid w:val="00441D43"/>
    <w:rsid w:val="00443F49"/>
    <w:rsid w:val="00451A72"/>
    <w:rsid w:val="00456CCA"/>
    <w:rsid w:val="004606BB"/>
    <w:rsid w:val="00464EB7"/>
    <w:rsid w:val="00483CC6"/>
    <w:rsid w:val="0048483E"/>
    <w:rsid w:val="00484B87"/>
    <w:rsid w:val="004B265D"/>
    <w:rsid w:val="004B3782"/>
    <w:rsid w:val="004C56B1"/>
    <w:rsid w:val="004D62B4"/>
    <w:rsid w:val="004D6C6A"/>
    <w:rsid w:val="004D77D7"/>
    <w:rsid w:val="004E0D57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83F6E"/>
    <w:rsid w:val="005905FC"/>
    <w:rsid w:val="00596969"/>
    <w:rsid w:val="005970C4"/>
    <w:rsid w:val="005C7F9C"/>
    <w:rsid w:val="005D65F3"/>
    <w:rsid w:val="005E1EE9"/>
    <w:rsid w:val="005E5172"/>
    <w:rsid w:val="005F34D1"/>
    <w:rsid w:val="006005CD"/>
    <w:rsid w:val="00610877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72A5D"/>
    <w:rsid w:val="006C7ECB"/>
    <w:rsid w:val="006D1C68"/>
    <w:rsid w:val="006D42CE"/>
    <w:rsid w:val="006D478D"/>
    <w:rsid w:val="006D4A8D"/>
    <w:rsid w:val="006E4B04"/>
    <w:rsid w:val="006F66AA"/>
    <w:rsid w:val="00704BDA"/>
    <w:rsid w:val="00715E31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D6730"/>
    <w:rsid w:val="007E0ED2"/>
    <w:rsid w:val="007E46EF"/>
    <w:rsid w:val="00801CFA"/>
    <w:rsid w:val="00811795"/>
    <w:rsid w:val="008247A4"/>
    <w:rsid w:val="008247EB"/>
    <w:rsid w:val="00832DA2"/>
    <w:rsid w:val="008356DF"/>
    <w:rsid w:val="00835A19"/>
    <w:rsid w:val="00853670"/>
    <w:rsid w:val="00854945"/>
    <w:rsid w:val="0085548A"/>
    <w:rsid w:val="00862308"/>
    <w:rsid w:val="008732FD"/>
    <w:rsid w:val="00873D9A"/>
    <w:rsid w:val="00876890"/>
    <w:rsid w:val="00880B81"/>
    <w:rsid w:val="008823F6"/>
    <w:rsid w:val="00883456"/>
    <w:rsid w:val="00887477"/>
    <w:rsid w:val="008A4AE3"/>
    <w:rsid w:val="008B06E7"/>
    <w:rsid w:val="008B55DE"/>
    <w:rsid w:val="008C49C9"/>
    <w:rsid w:val="008E3BAC"/>
    <w:rsid w:val="008E4056"/>
    <w:rsid w:val="008E5B2D"/>
    <w:rsid w:val="008E768F"/>
    <w:rsid w:val="008F1D34"/>
    <w:rsid w:val="008F72B6"/>
    <w:rsid w:val="009029FA"/>
    <w:rsid w:val="00904D11"/>
    <w:rsid w:val="00920AAF"/>
    <w:rsid w:val="00926F0E"/>
    <w:rsid w:val="0093738B"/>
    <w:rsid w:val="009534B9"/>
    <w:rsid w:val="00953F09"/>
    <w:rsid w:val="0096441F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256E"/>
    <w:rsid w:val="009D1CCA"/>
    <w:rsid w:val="009F1A28"/>
    <w:rsid w:val="00A05D3E"/>
    <w:rsid w:val="00A12650"/>
    <w:rsid w:val="00A12FD1"/>
    <w:rsid w:val="00A13321"/>
    <w:rsid w:val="00A206B3"/>
    <w:rsid w:val="00A249E5"/>
    <w:rsid w:val="00A25787"/>
    <w:rsid w:val="00A44613"/>
    <w:rsid w:val="00A458C6"/>
    <w:rsid w:val="00A60F6E"/>
    <w:rsid w:val="00A861E4"/>
    <w:rsid w:val="00A86588"/>
    <w:rsid w:val="00A913F8"/>
    <w:rsid w:val="00A957B9"/>
    <w:rsid w:val="00A97025"/>
    <w:rsid w:val="00AA5953"/>
    <w:rsid w:val="00AA5CDF"/>
    <w:rsid w:val="00AB42A4"/>
    <w:rsid w:val="00AC1A72"/>
    <w:rsid w:val="00AD0A60"/>
    <w:rsid w:val="00AD3744"/>
    <w:rsid w:val="00AD3E08"/>
    <w:rsid w:val="00AD4B69"/>
    <w:rsid w:val="00AD513B"/>
    <w:rsid w:val="00AD6662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673C8"/>
    <w:rsid w:val="00B8279F"/>
    <w:rsid w:val="00B8497A"/>
    <w:rsid w:val="00B86203"/>
    <w:rsid w:val="00B93ACD"/>
    <w:rsid w:val="00BB28CD"/>
    <w:rsid w:val="00BB48A3"/>
    <w:rsid w:val="00BB5DD0"/>
    <w:rsid w:val="00BC6E08"/>
    <w:rsid w:val="00BE341B"/>
    <w:rsid w:val="00BF0F5B"/>
    <w:rsid w:val="00BF5B22"/>
    <w:rsid w:val="00BF7B0C"/>
    <w:rsid w:val="00C03EDE"/>
    <w:rsid w:val="00C063F9"/>
    <w:rsid w:val="00C11D78"/>
    <w:rsid w:val="00C131C3"/>
    <w:rsid w:val="00C3348F"/>
    <w:rsid w:val="00C36842"/>
    <w:rsid w:val="00C43E5F"/>
    <w:rsid w:val="00C46ACC"/>
    <w:rsid w:val="00C51AEF"/>
    <w:rsid w:val="00C5490B"/>
    <w:rsid w:val="00C63FB4"/>
    <w:rsid w:val="00C73DBF"/>
    <w:rsid w:val="00C77AA7"/>
    <w:rsid w:val="00C97CFF"/>
    <w:rsid w:val="00CD5024"/>
    <w:rsid w:val="00CE6EF7"/>
    <w:rsid w:val="00CF0BBA"/>
    <w:rsid w:val="00D01CC4"/>
    <w:rsid w:val="00D3608D"/>
    <w:rsid w:val="00D36234"/>
    <w:rsid w:val="00D57002"/>
    <w:rsid w:val="00D679B9"/>
    <w:rsid w:val="00D7559F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6D3B"/>
    <w:rsid w:val="00DF2909"/>
    <w:rsid w:val="00DF3B97"/>
    <w:rsid w:val="00E03CBA"/>
    <w:rsid w:val="00E27456"/>
    <w:rsid w:val="00E4022F"/>
    <w:rsid w:val="00E449AF"/>
    <w:rsid w:val="00E47848"/>
    <w:rsid w:val="00E53ABB"/>
    <w:rsid w:val="00E70036"/>
    <w:rsid w:val="00E7227B"/>
    <w:rsid w:val="00E81F9F"/>
    <w:rsid w:val="00E853FD"/>
    <w:rsid w:val="00EA194B"/>
    <w:rsid w:val="00EA4211"/>
    <w:rsid w:val="00EB2D37"/>
    <w:rsid w:val="00EB383E"/>
    <w:rsid w:val="00ED41D1"/>
    <w:rsid w:val="00EE0D52"/>
    <w:rsid w:val="00EE627A"/>
    <w:rsid w:val="00EE6305"/>
    <w:rsid w:val="00EE697F"/>
    <w:rsid w:val="00EF0950"/>
    <w:rsid w:val="00EF2070"/>
    <w:rsid w:val="00EF2E52"/>
    <w:rsid w:val="00F11340"/>
    <w:rsid w:val="00F1367C"/>
    <w:rsid w:val="00F204F9"/>
    <w:rsid w:val="00F20D27"/>
    <w:rsid w:val="00F32109"/>
    <w:rsid w:val="00F32934"/>
    <w:rsid w:val="00F3309B"/>
    <w:rsid w:val="00F362E1"/>
    <w:rsid w:val="00F408FB"/>
    <w:rsid w:val="00F41999"/>
    <w:rsid w:val="00F43AEB"/>
    <w:rsid w:val="00F44257"/>
    <w:rsid w:val="00F47C34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A1D60"/>
    <w:rsid w:val="00FB0067"/>
    <w:rsid w:val="00FC3559"/>
    <w:rsid w:val="00FC6F4E"/>
    <w:rsid w:val="00FD07C8"/>
    <w:rsid w:val="00FD13AB"/>
    <w:rsid w:val="00FD1ABC"/>
    <w:rsid w:val="00FD7C70"/>
    <w:rsid w:val="00FE1803"/>
    <w:rsid w:val="00FE1C3C"/>
    <w:rsid w:val="00FE1E95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3D3DE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D3D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ACA2-2032-44A2-A70C-BE616713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2018-11-21T11:56:00Z</cp:lastPrinted>
  <dcterms:created xsi:type="dcterms:W3CDTF">2018-10-02T08:53:00Z</dcterms:created>
  <dcterms:modified xsi:type="dcterms:W3CDTF">2018-11-21T12:11:00Z</dcterms:modified>
</cp:coreProperties>
</file>