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1FC" w:rsidRDefault="008D11FC" w:rsidP="008D11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object w:dxaOrig="1065" w:dyaOrig="1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53.25pt" o:ole="" fillcolor="window">
            <v:imagedata r:id="rId7" o:title=""/>
          </v:shape>
          <o:OLEObject Type="Embed" ProgID="PBrush" ShapeID="_x0000_i1025" DrawAspect="Content" ObjectID="_1507974611" r:id="rId8"/>
        </w:object>
      </w:r>
    </w:p>
    <w:p w:rsidR="008D11FC" w:rsidRPr="0034061D" w:rsidRDefault="008D11FC" w:rsidP="008D11FC">
      <w:pPr>
        <w:spacing w:after="0" w:line="240" w:lineRule="auto"/>
        <w:ind w:left="-426" w:right="-284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4061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Сельская Дума</w:t>
      </w:r>
    </w:p>
    <w:p w:rsidR="008D11FC" w:rsidRPr="0034061D" w:rsidRDefault="008D11FC" w:rsidP="008D11FC">
      <w:pPr>
        <w:spacing w:after="0" w:line="240" w:lineRule="auto"/>
        <w:ind w:left="-426" w:right="-284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4061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сельского поселения “Село </w:t>
      </w:r>
      <w:r w:rsidR="004E425C" w:rsidRPr="0034061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Кольцово</w:t>
      </w:r>
      <w:r w:rsidRPr="0034061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” </w:t>
      </w:r>
    </w:p>
    <w:p w:rsidR="008D11FC" w:rsidRPr="0034061D" w:rsidRDefault="008D11FC" w:rsidP="008D11F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4061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Ферзиковского района Калужской области</w:t>
      </w:r>
    </w:p>
    <w:p w:rsidR="008D11FC" w:rsidRDefault="008D11FC" w:rsidP="008D11FC">
      <w:pPr>
        <w:spacing w:after="0" w:line="240" w:lineRule="auto"/>
        <w:ind w:left="-709" w:right="-284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8D11FC" w:rsidRDefault="008D11FC" w:rsidP="008D11FC">
      <w:pPr>
        <w:tabs>
          <w:tab w:val="left" w:pos="2552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РЕШЕНИЕ</w:t>
      </w:r>
    </w:p>
    <w:p w:rsidR="008D11FC" w:rsidRDefault="008D11FC" w:rsidP="008D11FC">
      <w:pPr>
        <w:tabs>
          <w:tab w:val="left" w:pos="304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D11FC" w:rsidRDefault="008D11FC" w:rsidP="008D11FC">
      <w:pPr>
        <w:tabs>
          <w:tab w:val="left" w:pos="304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от 30 октября 2015 года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№ </w:t>
      </w:r>
      <w:r w:rsidR="004E425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12</w:t>
      </w:r>
    </w:p>
    <w:p w:rsidR="008D11FC" w:rsidRDefault="008D11FC" w:rsidP="008D11FC">
      <w:pPr>
        <w:tabs>
          <w:tab w:val="left" w:pos="304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 </w:t>
      </w:r>
      <w:r w:rsidR="004E425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Кольцово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8D11FC" w:rsidRDefault="008D11FC" w:rsidP="008D11FC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11FC" w:rsidRDefault="008D11FC" w:rsidP="008D11FC">
      <w:pPr>
        <w:tabs>
          <w:tab w:val="left" w:pos="4395"/>
        </w:tabs>
        <w:spacing w:after="0" w:line="240" w:lineRule="auto"/>
        <w:ind w:right="49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назначении на должность Главы администрации сельского поселения «Село </w:t>
      </w:r>
      <w:r w:rsidR="004E42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Кольцово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8D11FC" w:rsidRDefault="008D11FC" w:rsidP="008D11FC">
      <w:pPr>
        <w:tabs>
          <w:tab w:val="left" w:pos="3686"/>
        </w:tabs>
        <w:spacing w:after="0" w:line="240" w:lineRule="auto"/>
        <w:ind w:right="5669"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D11FC" w:rsidRDefault="008D11FC" w:rsidP="008D11F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Федеральным законом от 06 октября 2003 года № 131-ФЗ «Об общих принципах организации местного самоуправления в Российской Федерации», Уставом сельского поселения «Село </w:t>
      </w:r>
      <w:r w:rsidR="004E425C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Кольцово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по результатам конкурса на замещение должности Главы администрации сельского поселения «Село </w:t>
      </w:r>
      <w:r w:rsidR="004E425C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Кольцово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3958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E425C" w:rsidRPr="004E425C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3958F5" w:rsidRPr="00277ED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протокол заседания конкурсной комиссии по проведению конкурса на замещение должности Главы сельского поселения «Село </w:t>
      </w:r>
      <w:r w:rsidR="004E425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Кольцово</w:t>
      </w:r>
      <w:r w:rsidR="00273FF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» от 30 ок</w:t>
      </w:r>
      <w:bookmarkStart w:id="0" w:name="_GoBack"/>
      <w:bookmarkEnd w:id="0"/>
      <w:r w:rsidR="003958F5" w:rsidRPr="00277ED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тября 2015 года №</w:t>
      </w:r>
      <w:r w:rsidR="00F048D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3</w:t>
      </w:r>
      <w:r w:rsidR="00523E4F" w:rsidRPr="00277ED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)</w:t>
      </w:r>
      <w:r w:rsidRPr="00277ED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Сельская Дума сельского поселения «Село </w:t>
      </w:r>
      <w:r w:rsidR="004E425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Кольцово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РЕШИЛА:</w:t>
      </w:r>
    </w:p>
    <w:p w:rsidR="008D11FC" w:rsidRDefault="008D11FC" w:rsidP="008D11F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D11FC" w:rsidRDefault="008D11FC" w:rsidP="008D11FC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right="-5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523E4F">
        <w:rPr>
          <w:rFonts w:ascii="Times New Roman" w:eastAsia="Times New Roman" w:hAnsi="Times New Roman" w:cs="Times New Roman"/>
          <w:sz w:val="26"/>
          <w:szCs w:val="26"/>
          <w:lang w:eastAsia="ru-RU"/>
        </w:rPr>
        <w:t>зна</w:t>
      </w:r>
      <w:r w:rsidR="004E425C">
        <w:rPr>
          <w:rFonts w:ascii="Times New Roman" w:eastAsia="Times New Roman" w:hAnsi="Times New Roman" w:cs="Times New Roman"/>
          <w:sz w:val="26"/>
          <w:szCs w:val="26"/>
          <w:lang w:eastAsia="ru-RU"/>
        </w:rPr>
        <w:t>чить Сухорукову Марию Казимировну</w:t>
      </w:r>
      <w:r w:rsidR="00523E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30 октября 2015 года на должность Главы администрации сельского поселения «Село </w:t>
      </w:r>
      <w:r w:rsidR="004E425C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Кольцово</w:t>
      </w:r>
      <w:r w:rsidR="00523E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по контракту на срок полномочий Сельской Думы сельского поселения «Село </w:t>
      </w:r>
      <w:r w:rsidR="004E425C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Кольцово</w:t>
      </w:r>
      <w:r w:rsidR="00523E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третьего созыва (до дня начала работы Сельской Думы сельского поселения «Село </w:t>
      </w:r>
      <w:r w:rsidR="004E425C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Кольцово</w:t>
      </w:r>
      <w:r w:rsidR="00523E4F">
        <w:rPr>
          <w:rFonts w:ascii="Times New Roman" w:eastAsia="Times New Roman" w:hAnsi="Times New Roman" w:cs="Times New Roman"/>
          <w:sz w:val="26"/>
          <w:szCs w:val="26"/>
          <w:lang w:eastAsia="ru-RU"/>
        </w:rPr>
        <w:t>» нового созыва), но не менее чем на два года.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8D11FC" w:rsidRDefault="008D11FC" w:rsidP="008D11FC">
      <w:pPr>
        <w:numPr>
          <w:ilvl w:val="0"/>
          <w:numId w:val="1"/>
        </w:numPr>
        <w:tabs>
          <w:tab w:val="num" w:pos="-142"/>
          <w:tab w:val="num" w:pos="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Решение вступает в силу с</w:t>
      </w:r>
      <w:r w:rsidR="00523E4F">
        <w:rPr>
          <w:rFonts w:ascii="Times New Roman" w:eastAsia="Times New Roman" w:hAnsi="Times New Roman" w:cs="Times New Roman"/>
          <w:sz w:val="26"/>
          <w:szCs w:val="26"/>
          <w:lang w:eastAsia="ru-RU"/>
        </w:rPr>
        <w:t>о дня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его принятия</w:t>
      </w:r>
      <w:r w:rsidR="00523E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официальному опубликованию в газете Ферзиковского района «Ферзиковские вести»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34061D" w:rsidRDefault="0034061D" w:rsidP="0034061D">
      <w:pPr>
        <w:tabs>
          <w:tab w:val="num" w:pos="1481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D11FC" w:rsidRDefault="008D11FC" w:rsidP="008D11FC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11FC" w:rsidRDefault="008D11FC" w:rsidP="008D11FC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Глава сельского поселения</w:t>
      </w:r>
    </w:p>
    <w:p w:rsidR="008D11FC" w:rsidRDefault="008D11FC" w:rsidP="008D11FC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«Село </w:t>
      </w:r>
      <w:r w:rsidR="004E425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Кольцово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                                                                  </w:t>
      </w:r>
      <w:r w:rsidR="0034061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</w:t>
      </w:r>
      <w:r w:rsidR="004E425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Т.А.</w:t>
      </w:r>
      <w:r w:rsidR="00DD59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4E425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Соколова</w:t>
      </w:r>
    </w:p>
    <w:p w:rsidR="00ED0638" w:rsidRDefault="00ED0638"/>
    <w:p w:rsidR="00C07CEF" w:rsidRDefault="00C07CEF"/>
    <w:p w:rsidR="00C07CEF" w:rsidRDefault="00C07CEF"/>
    <w:p w:rsidR="00C07CEF" w:rsidRDefault="00C07CEF"/>
    <w:p w:rsidR="007648A4" w:rsidRDefault="007648A4" w:rsidP="001065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34061D" w:rsidRDefault="0034061D" w:rsidP="001065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34061D" w:rsidRDefault="0034061D" w:rsidP="001065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34061D" w:rsidRDefault="0034061D" w:rsidP="001065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521C31" w:rsidRPr="0034061D" w:rsidRDefault="00EA6303" w:rsidP="00620BBF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406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sectPr w:rsidR="00521C31" w:rsidRPr="0034061D" w:rsidSect="0034061D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66102D"/>
    <w:multiLevelType w:val="hybridMultilevel"/>
    <w:tmpl w:val="693477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B708A9"/>
    <w:multiLevelType w:val="multilevel"/>
    <w:tmpl w:val="411634D8"/>
    <w:lvl w:ilvl="0">
      <w:start w:val="1"/>
      <w:numFmt w:val="decimal"/>
      <w:lvlText w:val="%1."/>
      <w:lvlJc w:val="left"/>
      <w:pPr>
        <w:tabs>
          <w:tab w:val="num" w:pos="1481"/>
        </w:tabs>
        <w:ind w:left="1481" w:hanging="630"/>
      </w:p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291"/>
        </w:tabs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651"/>
        </w:tabs>
        <w:ind w:left="2651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E16"/>
    <w:rsid w:val="000F1A44"/>
    <w:rsid w:val="001065C5"/>
    <w:rsid w:val="00260F48"/>
    <w:rsid w:val="00273FFF"/>
    <w:rsid w:val="00277ED4"/>
    <w:rsid w:val="0034061D"/>
    <w:rsid w:val="003958F5"/>
    <w:rsid w:val="004E425C"/>
    <w:rsid w:val="004F079A"/>
    <w:rsid w:val="00521C31"/>
    <w:rsid w:val="00523E4F"/>
    <w:rsid w:val="00620BBF"/>
    <w:rsid w:val="007648A4"/>
    <w:rsid w:val="008A38DB"/>
    <w:rsid w:val="008D11FC"/>
    <w:rsid w:val="00910A2E"/>
    <w:rsid w:val="00912483"/>
    <w:rsid w:val="0095141E"/>
    <w:rsid w:val="009D7D08"/>
    <w:rsid w:val="00A37E16"/>
    <w:rsid w:val="00A86A78"/>
    <w:rsid w:val="00AC501D"/>
    <w:rsid w:val="00B4788C"/>
    <w:rsid w:val="00C07CEF"/>
    <w:rsid w:val="00CD3B6D"/>
    <w:rsid w:val="00DD59FD"/>
    <w:rsid w:val="00EA6303"/>
    <w:rsid w:val="00ED0638"/>
    <w:rsid w:val="00F048DF"/>
    <w:rsid w:val="00F65A3C"/>
    <w:rsid w:val="00FA5852"/>
    <w:rsid w:val="00FE5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1FC"/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7C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1FC"/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7C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09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6BAB4A-FF38-4345-A36B-4DCC78529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6</cp:revision>
  <cp:lastPrinted>2015-10-30T08:15:00Z</cp:lastPrinted>
  <dcterms:created xsi:type="dcterms:W3CDTF">2015-11-02T05:43:00Z</dcterms:created>
  <dcterms:modified xsi:type="dcterms:W3CDTF">2015-11-02T10:04:00Z</dcterms:modified>
</cp:coreProperties>
</file>